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F9" w:rsidRDefault="00BA557A">
      <w:r>
        <w:t>Cadastro de usuário externo no OTRS:</w:t>
      </w:r>
    </w:p>
    <w:p w:rsidR="00BA557A" w:rsidRDefault="00BA557A"/>
    <w:p w:rsidR="00BA557A" w:rsidRDefault="00BA557A">
      <w:r>
        <w:t>Clicar no link a seguir:</w:t>
      </w:r>
    </w:p>
    <w:p w:rsidR="00BA557A" w:rsidRDefault="00057E5A">
      <w:hyperlink r:id="rId4" w:history="1">
        <w:r w:rsidR="00BA557A" w:rsidRPr="003C23EC">
          <w:rPr>
            <w:rStyle w:val="Hyperlink"/>
          </w:rPr>
          <w:t>https://www.tjro.jus.br/otrs/customer.pl</w:t>
        </w:r>
      </w:hyperlink>
    </w:p>
    <w:p w:rsidR="00BA557A" w:rsidRDefault="00BA557A">
      <w:r>
        <w:t>Na tela a seguir clicar em “</w:t>
      </w:r>
      <w:r w:rsidR="00057E5A">
        <w:t>E</w:t>
      </w:r>
      <w:r>
        <w:t xml:space="preserve">ntrar </w:t>
      </w:r>
      <w:r w:rsidR="00057E5A">
        <w:t>A</w:t>
      </w:r>
      <w:r>
        <w:t>gora”</w:t>
      </w:r>
    </w:p>
    <w:p w:rsidR="00BA557A" w:rsidRDefault="00BA557A">
      <w:r w:rsidRPr="00BA557A">
        <w:rPr>
          <w:noProof/>
        </w:rPr>
        <w:drawing>
          <wp:inline distT="0" distB="0" distL="0" distR="0" wp14:anchorId="043E4519" wp14:editId="41887DC7">
            <wp:extent cx="5400040" cy="26142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7A" w:rsidRDefault="00BA557A">
      <w:r>
        <w:t>Na tela exibida preencher os campos:</w:t>
      </w:r>
    </w:p>
    <w:p w:rsidR="00BA557A" w:rsidRDefault="003A112B">
      <w:r w:rsidRPr="003A112B">
        <w:drawing>
          <wp:inline distT="0" distB="0" distL="0" distR="0" wp14:anchorId="582B0396" wp14:editId="1C4A6B61">
            <wp:extent cx="5400040" cy="2834005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7A" w:rsidRDefault="00BA557A">
      <w:r>
        <w:t>Observação, os campos “OAB número</w:t>
      </w:r>
      <w:r w:rsidR="00744AAA">
        <w:t>”</w:t>
      </w:r>
      <w:r>
        <w:t xml:space="preserve"> e </w:t>
      </w:r>
      <w:r w:rsidR="00744AAA">
        <w:t>“</w:t>
      </w:r>
      <w:r>
        <w:t>OAB UF</w:t>
      </w:r>
      <w:r w:rsidR="00744AAA">
        <w:t>”</w:t>
      </w:r>
      <w:r>
        <w:t xml:space="preserve"> são obrigatórios apenas para advogados.</w:t>
      </w:r>
    </w:p>
    <w:p w:rsidR="00BA557A" w:rsidRDefault="00BA557A"/>
    <w:p w:rsidR="00BA557A" w:rsidRDefault="00BA557A"/>
    <w:p w:rsidR="00BA557A" w:rsidRDefault="00BA557A"/>
    <w:p w:rsidR="00BA557A" w:rsidRDefault="00BA557A"/>
    <w:p w:rsidR="00BA557A" w:rsidRDefault="00BA557A">
      <w:r>
        <w:lastRenderedPageBreak/>
        <w:t>Observe que a tela exibida informa que o login e senha foram enviadas para o e-mail informado durante o cadastro:</w:t>
      </w:r>
    </w:p>
    <w:p w:rsidR="00744AAA" w:rsidRDefault="00057E5A">
      <w:r w:rsidRPr="00057E5A">
        <w:drawing>
          <wp:inline distT="0" distB="0" distL="0" distR="0" wp14:anchorId="65FD97D7" wp14:editId="0322D5B2">
            <wp:extent cx="5400040" cy="1974215"/>
            <wp:effectExtent l="0" t="0" r="0" b="698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7A" w:rsidRDefault="00BA557A">
      <w:r>
        <w:t>Em seguida o usuário deverá abrir o e-mail:</w:t>
      </w:r>
    </w:p>
    <w:p w:rsidR="00BA557A" w:rsidRDefault="00BA557A">
      <w:r w:rsidRPr="00BA557A">
        <w:rPr>
          <w:noProof/>
        </w:rPr>
        <w:drawing>
          <wp:inline distT="0" distB="0" distL="0" distR="0" wp14:anchorId="2A2240F8" wp14:editId="4FC553A7">
            <wp:extent cx="5400040" cy="13258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7A" w:rsidRDefault="00BA557A"/>
    <w:p w:rsidR="00BA557A" w:rsidRDefault="00057E5A">
      <w:r w:rsidRPr="00057E5A">
        <w:drawing>
          <wp:inline distT="0" distB="0" distL="0" distR="0" wp14:anchorId="662DFDB9" wp14:editId="0E887E01">
            <wp:extent cx="5400040" cy="341122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7A" w:rsidRDefault="00BA557A"/>
    <w:p w:rsidR="00BA557A" w:rsidRDefault="00BA557A"/>
    <w:p w:rsidR="00BA557A" w:rsidRDefault="00BA557A"/>
    <w:p w:rsidR="00B40109" w:rsidRDefault="00BA557A">
      <w:r>
        <w:lastRenderedPageBreak/>
        <w:t>Os dados referentes a “Nome de usuário” e “Senha”</w:t>
      </w:r>
      <w:r w:rsidR="00B40109">
        <w:t xml:space="preserve"> devem ser informados na tela que será exibida após clicar no link informado no mesmo e-mail “</w:t>
      </w:r>
      <w:hyperlink r:id="rId10" w:tgtFrame="_blank" w:history="1">
        <w:r w:rsidR="00B40109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https://www.tjro.jus.br/otrs/customer.pl</w:t>
        </w:r>
      </w:hyperlink>
      <w:r w:rsidR="00B40109">
        <w:t>” em seguida o usuário deverá clicar no botão “Enviar”.</w:t>
      </w:r>
    </w:p>
    <w:p w:rsidR="00BA557A" w:rsidRDefault="00057E5A">
      <w:r w:rsidRPr="00057E5A">
        <w:drawing>
          <wp:inline distT="0" distB="0" distL="0" distR="0" wp14:anchorId="4693EC83" wp14:editId="5B34A09F">
            <wp:extent cx="5400040" cy="17018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57A">
        <w:t xml:space="preserve"> </w:t>
      </w:r>
    </w:p>
    <w:p w:rsidR="00B40109" w:rsidRDefault="00B40109"/>
    <w:p w:rsidR="00B40109" w:rsidRDefault="00B40109"/>
    <w:p w:rsidR="00BA557A" w:rsidRDefault="00904F85">
      <w:r>
        <w:t>A tela de acesso ao sistema será exibida conforme mostrada a seguir, possibilitando ao usuário externo o cadastro de seu chamado.</w:t>
      </w:r>
    </w:p>
    <w:p w:rsidR="00904F85" w:rsidRDefault="00904F85">
      <w:r w:rsidRPr="00904F85">
        <w:rPr>
          <w:noProof/>
        </w:rPr>
        <w:drawing>
          <wp:inline distT="0" distB="0" distL="0" distR="0" wp14:anchorId="70DF346C" wp14:editId="38B4952B">
            <wp:extent cx="5400040" cy="1386205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E6E" w:rsidRDefault="00CB4E6E">
      <w:r>
        <w:t xml:space="preserve">Como recomendado no e-mail é importante que a senha de acesso seja alterada, para isso é necessário clicar em </w:t>
      </w:r>
      <w:r w:rsidR="00744AAA">
        <w:t>“P</w:t>
      </w:r>
      <w:r>
        <w:t>referências</w:t>
      </w:r>
      <w:r w:rsidR="00744AAA">
        <w:t>”</w:t>
      </w:r>
      <w:r>
        <w:t>, informar a senha que foi enviada no e-mail, criar uma nova senha com letras e números e com no mínimo 8 caracteres</w:t>
      </w:r>
      <w:r w:rsidR="00744AAA">
        <w:t xml:space="preserve"> e clicar em “Atualizar”</w:t>
      </w:r>
    </w:p>
    <w:p w:rsidR="00CB4E6E" w:rsidRDefault="00CB4E6E">
      <w:r w:rsidRPr="00CB4E6E">
        <w:rPr>
          <w:noProof/>
        </w:rPr>
        <w:drawing>
          <wp:inline distT="0" distB="0" distL="0" distR="0" wp14:anchorId="5EE81D7A" wp14:editId="123FAEF2">
            <wp:extent cx="5400040" cy="1724660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AA" w:rsidRDefault="00744AAA"/>
    <w:p w:rsidR="00744AAA" w:rsidRDefault="00744AAA"/>
    <w:p w:rsidR="00744AAA" w:rsidRDefault="00744AAA"/>
    <w:p w:rsidR="00744AAA" w:rsidRDefault="00744AAA"/>
    <w:p w:rsidR="00744AAA" w:rsidRDefault="00744AAA">
      <w:r>
        <w:lastRenderedPageBreak/>
        <w:t xml:space="preserve">Em seguida </w:t>
      </w:r>
      <w:r w:rsidR="00057E5A">
        <w:t>a</w:t>
      </w:r>
      <w:r>
        <w:t xml:space="preserve"> tela abaixo </w:t>
      </w:r>
      <w:r w:rsidR="00057E5A">
        <w:t>é</w:t>
      </w:r>
      <w:bookmarkStart w:id="0" w:name="_GoBack"/>
      <w:bookmarkEnd w:id="0"/>
      <w:r>
        <w:t xml:space="preserve"> exibida informando que a senha foi alterada com sucesso:</w:t>
      </w:r>
    </w:p>
    <w:p w:rsidR="00CB4E6E" w:rsidRDefault="00CB4E6E">
      <w:r w:rsidRPr="00CB4E6E">
        <w:rPr>
          <w:noProof/>
        </w:rPr>
        <w:drawing>
          <wp:inline distT="0" distB="0" distL="0" distR="0" wp14:anchorId="3F352B17" wp14:editId="744DA9BB">
            <wp:extent cx="5400040" cy="2304415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AA" w:rsidRDefault="00744AAA">
      <w:r>
        <w:t>A tela a seguir é exibida após a alteração da senha, possibilitando o registro do chamado no OTRS.</w:t>
      </w:r>
    </w:p>
    <w:p w:rsidR="00744AAA" w:rsidRDefault="00744AAA">
      <w:r w:rsidRPr="00904F85">
        <w:rPr>
          <w:noProof/>
        </w:rPr>
        <w:drawing>
          <wp:inline distT="0" distB="0" distL="0" distR="0" wp14:anchorId="526A882C" wp14:editId="5BF6E476">
            <wp:extent cx="5162550" cy="1325241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0127" cy="132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E6E" w:rsidRDefault="00CB4E6E">
      <w:r>
        <w:t xml:space="preserve">Pronto o cadastro </w:t>
      </w:r>
      <w:r w:rsidR="00744AAA">
        <w:t>para usuários externos está concluído.</w:t>
      </w:r>
    </w:p>
    <w:p w:rsidR="00744AAA" w:rsidRDefault="00744AAA"/>
    <w:p w:rsidR="00744AAA" w:rsidRDefault="00744AAA"/>
    <w:p w:rsidR="00744AAA" w:rsidRDefault="00744AAA"/>
    <w:p w:rsidR="00CB4E6E" w:rsidRDefault="00CB4E6E"/>
    <w:p w:rsidR="00CB4E6E" w:rsidRDefault="00CB4E6E"/>
    <w:p w:rsidR="00CB4E6E" w:rsidRDefault="00CB4E6E"/>
    <w:p w:rsidR="00CB4E6E" w:rsidRDefault="00CB4E6E"/>
    <w:p w:rsidR="00BA557A" w:rsidRDefault="00BA557A"/>
    <w:sectPr w:rsidR="00BA5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7A"/>
    <w:rsid w:val="00057E5A"/>
    <w:rsid w:val="001438F9"/>
    <w:rsid w:val="003A112B"/>
    <w:rsid w:val="00744AAA"/>
    <w:rsid w:val="00904F85"/>
    <w:rsid w:val="00B40109"/>
    <w:rsid w:val="00BA557A"/>
    <w:rsid w:val="00CB4E6E"/>
    <w:rsid w:val="00F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9C3F"/>
  <w15:chartTrackingRefBased/>
  <w15:docId w15:val="{D9DA332F-A745-40E8-A9AE-8FFD2F8B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557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tjro.jus.br/otrs/customer.pl" TargetMode="External"/><Relationship Id="rId4" Type="http://schemas.openxmlformats.org/officeDocument/2006/relationships/hyperlink" Target="https://www.tjro.jus.br/otrs/customer.p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Ronaldo</cp:lastModifiedBy>
  <cp:revision>5</cp:revision>
  <dcterms:created xsi:type="dcterms:W3CDTF">2022-07-24T22:32:00Z</dcterms:created>
  <dcterms:modified xsi:type="dcterms:W3CDTF">2022-07-25T17:33:00Z</dcterms:modified>
</cp:coreProperties>
</file>